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36" w:rsidRPr="00C21813" w:rsidRDefault="00CD5F51">
      <w:pPr>
        <w:spacing w:after="15" w:line="270" w:lineRule="auto"/>
        <w:ind w:left="1441" w:right="777" w:hanging="10"/>
        <w:jc w:val="center"/>
        <w:rPr>
          <w:sz w:val="20"/>
        </w:rPr>
      </w:pPr>
      <w:r w:rsidRPr="00C21813">
        <w:rPr>
          <w:rFonts w:ascii="Times New Roman" w:eastAsia="Times New Roman" w:hAnsi="Times New Roman" w:cs="Times New Roman"/>
          <w:b/>
          <w:sz w:val="24"/>
        </w:rPr>
        <w:t xml:space="preserve">МУНИЦИПАЛЬНОЕ АВТОНОМНОЕ ОБЩЕОБРАЗОВАТЕЛЬНОЕ УЧРЕЖДЕНИЕ «ЛИЦЕЙ № 28» </w:t>
      </w:r>
    </w:p>
    <w:p w:rsidR="00834136" w:rsidRDefault="00CD5F51">
      <w:pPr>
        <w:spacing w:after="0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23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tabs>
          <w:tab w:val="center" w:pos="5581"/>
          <w:tab w:val="center" w:pos="10652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Рассмотрено </w:t>
      </w:r>
      <w:r>
        <w:rPr>
          <w:rFonts w:ascii="Times New Roman" w:eastAsia="Times New Roman" w:hAnsi="Times New Roman" w:cs="Times New Roman"/>
          <w:sz w:val="28"/>
        </w:rPr>
        <w:tab/>
        <w:t xml:space="preserve">Согласовано </w:t>
      </w:r>
      <w:r>
        <w:rPr>
          <w:rFonts w:ascii="Times New Roman" w:eastAsia="Times New Roman" w:hAnsi="Times New Roman" w:cs="Times New Roman"/>
          <w:sz w:val="28"/>
        </w:rPr>
        <w:tab/>
        <w:t xml:space="preserve">Утверждаю </w:t>
      </w:r>
    </w:p>
    <w:p w:rsidR="00834136" w:rsidRDefault="00CD5F51">
      <w:pPr>
        <w:tabs>
          <w:tab w:val="center" w:pos="6730"/>
          <w:tab w:val="center" w:pos="11749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ПК: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Заместитель директора по УВР: </w:t>
      </w:r>
      <w:r>
        <w:rPr>
          <w:rFonts w:ascii="Times New Roman" w:eastAsia="Times New Roman" w:hAnsi="Times New Roman" w:cs="Times New Roman"/>
          <w:sz w:val="28"/>
        </w:rPr>
        <w:tab/>
        <w:t xml:space="preserve">Директор МАОУ Лицей № 28 </w:t>
      </w:r>
    </w:p>
    <w:p w:rsidR="00834136" w:rsidRDefault="00CD5F51">
      <w:pPr>
        <w:spacing w:after="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34136" w:rsidRDefault="00CD5F51">
      <w:pPr>
        <w:spacing w:after="0"/>
        <w:ind w:left="1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34136" w:rsidRDefault="00CD5F51">
      <w:pPr>
        <w:tabs>
          <w:tab w:val="center" w:pos="7276"/>
          <w:tab w:val="right" w:pos="14443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>__________________/_____________</w:t>
      </w:r>
      <w:r>
        <w:rPr>
          <w:rFonts w:ascii="Times New Roman" w:eastAsia="Times New Roman" w:hAnsi="Times New Roman" w:cs="Times New Roman"/>
          <w:sz w:val="28"/>
        </w:rPr>
        <w:tab/>
        <w:t>_________________________./_________</w:t>
      </w:r>
      <w:r>
        <w:rPr>
          <w:rFonts w:ascii="Times New Roman" w:eastAsia="Times New Roman" w:hAnsi="Times New Roman" w:cs="Times New Roman"/>
          <w:sz w:val="28"/>
        </w:rPr>
        <w:tab/>
        <w:t>__________________./_____________</w:t>
      </w:r>
    </w:p>
    <w:p w:rsidR="00834136" w:rsidRDefault="00CD5F51" w:rsidP="00C21813">
      <w:pPr>
        <w:tabs>
          <w:tab w:val="center" w:pos="5142"/>
          <w:tab w:val="center" w:pos="10486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_/ </w:t>
      </w:r>
      <w:r>
        <w:rPr>
          <w:rFonts w:ascii="Times New Roman" w:eastAsia="Times New Roman" w:hAnsi="Times New Roman" w:cs="Times New Roman"/>
          <w:sz w:val="28"/>
        </w:rPr>
        <w:tab/>
        <w:t xml:space="preserve">____/ </w:t>
      </w:r>
      <w:r>
        <w:rPr>
          <w:rFonts w:ascii="Times New Roman" w:eastAsia="Times New Roman" w:hAnsi="Times New Roman" w:cs="Times New Roman"/>
          <w:sz w:val="28"/>
        </w:rPr>
        <w:tab/>
        <w:t xml:space="preserve">_______/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34136" w:rsidRDefault="00C21813">
      <w:pPr>
        <w:tabs>
          <w:tab w:val="center" w:pos="4823"/>
          <w:tab w:val="center" w:pos="9957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Протокол  </w:t>
      </w:r>
      <w:r w:rsidR="00CD5F51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834136" w:rsidRDefault="00CD5F51">
      <w:pPr>
        <w:tabs>
          <w:tab w:val="center" w:pos="6876"/>
          <w:tab w:val="center" w:pos="11845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№ ___ от «____» ______ 20___ г. </w:t>
      </w:r>
      <w:r>
        <w:rPr>
          <w:rFonts w:ascii="Times New Roman" w:eastAsia="Times New Roman" w:hAnsi="Times New Roman" w:cs="Times New Roman"/>
          <w:sz w:val="28"/>
        </w:rPr>
        <w:tab/>
        <w:t xml:space="preserve"> «______» ____________20_____г. </w:t>
      </w:r>
      <w:r>
        <w:rPr>
          <w:rFonts w:ascii="Times New Roman" w:eastAsia="Times New Roman" w:hAnsi="Times New Roman" w:cs="Times New Roman"/>
          <w:sz w:val="28"/>
        </w:rPr>
        <w:tab/>
        <w:t xml:space="preserve">Приказ № ________ от «_____» </w:t>
      </w:r>
    </w:p>
    <w:p w:rsidR="00834136" w:rsidRDefault="00CD5F51">
      <w:pPr>
        <w:tabs>
          <w:tab w:val="center" w:pos="4823"/>
          <w:tab w:val="center" w:pos="10960"/>
        </w:tabs>
        <w:spacing w:after="5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_</w:t>
      </w:r>
      <w:r>
        <w:rPr>
          <w:rFonts w:ascii="Times New Roman" w:eastAsia="Times New Roman" w:hAnsi="Times New Roman" w:cs="Times New Roman"/>
          <w:sz w:val="28"/>
        </w:rPr>
        <w:t xml:space="preserve">_______20___г. </w:t>
      </w:r>
    </w:p>
    <w:p w:rsidR="00834136" w:rsidRDefault="00CD5F51">
      <w:pPr>
        <w:spacing w:after="0"/>
        <w:ind w:left="554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0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15" w:line="270" w:lineRule="auto"/>
        <w:ind w:left="3711" w:right="310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КОНТРОЛЬНО-ИЗМЕРИТЕЛЬНЫЕ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МАТЕРИАЛЫ  ДЛЯ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ПРОВЕДЕНИЯ ПРОМЕЖУТОЧНОЙ АТТЕСТАЦИИ </w:t>
      </w:r>
    </w:p>
    <w:p w:rsidR="00834136" w:rsidRDefault="00CD5F51">
      <w:pPr>
        <w:spacing w:after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15" w:line="270" w:lineRule="auto"/>
        <w:ind w:left="1010" w:right="4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Вероятность и статистика 7 класс </w:t>
      </w:r>
    </w:p>
    <w:p w:rsidR="00834136" w:rsidRDefault="00CD5F51">
      <w:pPr>
        <w:spacing w:after="59"/>
        <w:ind w:left="360" w:right="-223"/>
      </w:pPr>
      <w:r>
        <w:rPr>
          <w:noProof/>
        </w:rPr>
        <mc:AlternateContent>
          <mc:Choice Requires="wpg">
            <w:drawing>
              <wp:inline distT="0" distB="0" distL="0" distR="0">
                <wp:extent cx="9084310" cy="6096"/>
                <wp:effectExtent l="0" t="0" r="0" b="0"/>
                <wp:docPr id="20229" name="Group 20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4310" cy="6096"/>
                          <a:chOff x="0" y="0"/>
                          <a:chExt cx="9084310" cy="6096"/>
                        </a:xfrm>
                      </wpg:grpSpPr>
                      <wps:wsp>
                        <wps:cNvPr id="27785" name="Shape 27785"/>
                        <wps:cNvSpPr/>
                        <wps:spPr>
                          <a:xfrm>
                            <a:off x="0" y="0"/>
                            <a:ext cx="908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310" h="9144">
                                <a:moveTo>
                                  <a:pt x="0" y="0"/>
                                </a:moveTo>
                                <a:lnTo>
                                  <a:pt x="9084310" y="0"/>
                                </a:lnTo>
                                <a:lnTo>
                                  <a:pt x="908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29" style="width:715.3pt;height:0.480011pt;mso-position-horizontal-relative:char;mso-position-vertical-relative:line" coordsize="90843,60">
                <v:shape id="Shape 27786" style="position:absolute;width:90843;height:91;left:0;top:0;" coordsize="9084310,9144" path="m0,0l9084310,0l90843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4136" w:rsidRDefault="00CD5F51">
      <w:pPr>
        <w:spacing w:after="0"/>
        <w:ind w:left="714" w:right="12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учебный предмет, курс, дисциплина (модуль), класс </w:t>
      </w:r>
    </w:p>
    <w:p w:rsidR="00834136" w:rsidRDefault="00CD5F51">
      <w:pPr>
        <w:spacing w:after="34"/>
        <w:ind w:left="65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21813">
      <w:pPr>
        <w:spacing w:after="15" w:line="270" w:lineRule="auto"/>
        <w:ind w:left="1010" w:right="4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Фомина Дарья Викторовна</w:t>
      </w:r>
    </w:p>
    <w:p w:rsidR="00834136" w:rsidRDefault="00CD5F51">
      <w:pPr>
        <w:spacing w:after="61"/>
        <w:ind w:left="360" w:right="-223"/>
      </w:pPr>
      <w:r>
        <w:rPr>
          <w:noProof/>
        </w:rPr>
        <mc:AlternateContent>
          <mc:Choice Requires="wpg">
            <w:drawing>
              <wp:inline distT="0" distB="0" distL="0" distR="0">
                <wp:extent cx="9084310" cy="6096"/>
                <wp:effectExtent l="0" t="0" r="0" b="0"/>
                <wp:docPr id="20230" name="Group 20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4310" cy="6096"/>
                          <a:chOff x="0" y="0"/>
                          <a:chExt cx="9084310" cy="6096"/>
                        </a:xfrm>
                      </wpg:grpSpPr>
                      <wps:wsp>
                        <wps:cNvPr id="27787" name="Shape 27787"/>
                        <wps:cNvSpPr/>
                        <wps:spPr>
                          <a:xfrm>
                            <a:off x="0" y="0"/>
                            <a:ext cx="9084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4310" h="9144">
                                <a:moveTo>
                                  <a:pt x="0" y="0"/>
                                </a:moveTo>
                                <a:lnTo>
                                  <a:pt x="9084310" y="0"/>
                                </a:lnTo>
                                <a:lnTo>
                                  <a:pt x="9084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30" style="width:715.3pt;height:0.480011pt;mso-position-horizontal-relative:char;mso-position-vertical-relative:line" coordsize="90843,60">
                <v:shape id="Shape 27788" style="position:absolute;width:90843;height:91;left:0;top:0;" coordsize="9084310,9144" path="m0,0l9084310,0l90843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21813" w:rsidRDefault="00C21813" w:rsidP="00C21813">
      <w:pPr>
        <w:spacing w:after="0"/>
        <w:ind w:left="714" w:right="124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Ф.И.О. учителя</w:t>
      </w:r>
    </w:p>
    <w:p w:rsidR="00834136" w:rsidRDefault="00CD5F51" w:rsidP="00C21813">
      <w:pPr>
        <w:spacing w:after="0"/>
        <w:ind w:left="714" w:right="12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C2181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– 202</w:t>
      </w:r>
      <w:r w:rsidR="00C21813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834136" w:rsidRDefault="00834136">
      <w:pPr>
        <w:sectPr w:rsidR="00834136">
          <w:pgSz w:w="16838" w:h="11906" w:orient="landscape"/>
          <w:pgMar w:top="1440" w:right="1495" w:bottom="1440" w:left="900" w:header="720" w:footer="720" w:gutter="0"/>
          <w:cols w:space="720"/>
        </w:sectPr>
      </w:pPr>
    </w:p>
    <w:p w:rsidR="00834136" w:rsidRDefault="00CD5F51">
      <w:pPr>
        <w:spacing w:after="15" w:line="270" w:lineRule="auto"/>
        <w:ind w:left="1010" w:right="98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1. Характеристика структуры 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содержания  контрольно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-измерительного материала. </w:t>
      </w:r>
    </w:p>
    <w:p w:rsidR="00834136" w:rsidRDefault="00CD5F51">
      <w:pPr>
        <w:spacing w:after="18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4136" w:rsidRDefault="00CD5F51">
      <w:pPr>
        <w:spacing w:after="5" w:line="39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Вариант КИМ по вероятности и статистике в 7 классе содержит 11 заданий, для которых необходимо привести развернутый ответ. </w:t>
      </w:r>
    </w:p>
    <w:p w:rsidR="00834136" w:rsidRDefault="00CD5F51">
      <w:pPr>
        <w:spacing w:after="0"/>
        <w:ind w:left="714" w:hanging="10"/>
        <w:jc w:val="center"/>
      </w:pPr>
      <w:r>
        <w:rPr>
          <w:rFonts w:ascii="Times New Roman" w:eastAsia="Times New Roman" w:hAnsi="Times New Roman" w:cs="Times New Roman"/>
          <w:sz w:val="28"/>
        </w:rPr>
        <w:t>Распре</w:t>
      </w:r>
      <w:r>
        <w:rPr>
          <w:rFonts w:ascii="Times New Roman" w:eastAsia="Times New Roman" w:hAnsi="Times New Roman" w:cs="Times New Roman"/>
          <w:sz w:val="28"/>
        </w:rPr>
        <w:t xml:space="preserve">деление заданий по частям работы. </w:t>
      </w:r>
    </w:p>
    <w:tbl>
      <w:tblPr>
        <w:tblStyle w:val="TableGrid"/>
        <w:tblW w:w="9535" w:type="dxa"/>
        <w:tblInd w:w="5" w:type="dxa"/>
        <w:tblCellMar>
          <w:top w:w="9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016"/>
        <w:gridCol w:w="1370"/>
        <w:gridCol w:w="1822"/>
        <w:gridCol w:w="3560"/>
        <w:gridCol w:w="1767"/>
      </w:tblGrid>
      <w:tr w:rsidR="00834136">
        <w:trPr>
          <w:trHeight w:val="339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Кол-во заданий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133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Макс. </w:t>
            </w:r>
          </w:p>
          <w:p w:rsidR="00834136" w:rsidRDefault="00CD5F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Первичный балл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Процент максимального первичного балла от </w:t>
            </w:r>
          </w:p>
          <w:p w:rsidR="00834136" w:rsidRDefault="00CD5F51">
            <w:pPr>
              <w:spacing w:after="192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баллов за выполнение </w:t>
            </w:r>
          </w:p>
          <w:p w:rsidR="00834136" w:rsidRDefault="00CD5F51">
            <w:pPr>
              <w:spacing w:after="1" w:line="3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заданий данной части от максимального </w:t>
            </w:r>
          </w:p>
          <w:p w:rsidR="00834136" w:rsidRDefault="00CD5F51">
            <w:pPr>
              <w:spacing w:after="186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первичного балла за всю </w:t>
            </w:r>
          </w:p>
          <w:p w:rsidR="00834136" w:rsidRDefault="00CD5F51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работу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0"/>
              <w:ind w:left="9"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Тип заданий </w:t>
            </w:r>
          </w:p>
        </w:tc>
      </w:tr>
      <w:tr w:rsidR="00834136">
        <w:trPr>
          <w:trHeight w:val="145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Задания с развернутым ответом </w:t>
            </w:r>
          </w:p>
        </w:tc>
      </w:tr>
      <w:tr w:rsidR="00834136">
        <w:trPr>
          <w:trHeight w:val="49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Итого: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100%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34136" w:rsidRDefault="00CD5F51">
      <w:pPr>
        <w:spacing w:after="195"/>
        <w:ind w:left="7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15" w:line="270" w:lineRule="auto"/>
        <w:ind w:left="321" w:right="17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2. Распределение заданий контрольно-измерительного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материала  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содержанию, проверяемым умениям и способам деятельности. </w:t>
      </w:r>
    </w:p>
    <w:p w:rsidR="00834136" w:rsidRDefault="00CD5F51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4136" w:rsidRDefault="00CD5F51">
      <w:pPr>
        <w:spacing w:after="5" w:line="3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 разработке содержания КИМ учитывается необходимость проверки усвоения элементов знаний, предусмотренных образовательной программой по теории вероятности и статистики за курс 7-го класса. В экзаменационной работе проверяются знания и умения, приобретенн</w:t>
      </w:r>
      <w:r>
        <w:rPr>
          <w:rFonts w:ascii="Times New Roman" w:eastAsia="Times New Roman" w:hAnsi="Times New Roman" w:cs="Times New Roman"/>
          <w:sz w:val="28"/>
        </w:rPr>
        <w:t xml:space="preserve">ые в результате освоения следующих разделов курса: </w:t>
      </w:r>
    </w:p>
    <w:p w:rsidR="00834136" w:rsidRDefault="00CD5F51">
      <w:pPr>
        <w:numPr>
          <w:ilvl w:val="0"/>
          <w:numId w:val="1"/>
        </w:numPr>
        <w:spacing w:after="174" w:line="268" w:lineRule="auto"/>
        <w:ind w:right="289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Представление данных. </w:t>
      </w:r>
    </w:p>
    <w:p w:rsidR="006761F6" w:rsidRPr="006761F6" w:rsidRDefault="006761F6">
      <w:pPr>
        <w:numPr>
          <w:ilvl w:val="0"/>
          <w:numId w:val="1"/>
        </w:numPr>
        <w:spacing w:after="5" w:line="394" w:lineRule="auto"/>
        <w:ind w:right="2897" w:hanging="360"/>
        <w:jc w:val="both"/>
      </w:pPr>
      <w:r>
        <w:rPr>
          <w:rFonts w:ascii="Times New Roman" w:eastAsia="Times New Roman" w:hAnsi="Times New Roman" w:cs="Times New Roman"/>
          <w:sz w:val="28"/>
        </w:rPr>
        <w:t>Описательная статистика</w:t>
      </w:r>
    </w:p>
    <w:p w:rsidR="00834136" w:rsidRDefault="00CD5F51">
      <w:pPr>
        <w:numPr>
          <w:ilvl w:val="0"/>
          <w:numId w:val="1"/>
        </w:numPr>
        <w:spacing w:after="5" w:line="394" w:lineRule="auto"/>
        <w:ind w:right="2897"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Случайная изменчивость. </w:t>
      </w:r>
    </w:p>
    <w:p w:rsidR="00834136" w:rsidRDefault="00CD5F51">
      <w:pPr>
        <w:numPr>
          <w:ilvl w:val="0"/>
          <w:numId w:val="2"/>
        </w:numPr>
        <w:spacing w:after="17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Введение в теорию графов.  </w:t>
      </w:r>
    </w:p>
    <w:p w:rsidR="00834136" w:rsidRDefault="00834136">
      <w:pPr>
        <w:spacing w:after="133"/>
        <w:ind w:left="708"/>
      </w:pPr>
    </w:p>
    <w:p w:rsidR="00834136" w:rsidRDefault="00CD5F5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7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4136" w:rsidRDefault="00CD5F51">
      <w:pPr>
        <w:spacing w:after="15" w:line="400" w:lineRule="auto"/>
        <w:ind w:left="1010" w:right="8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Раздел 3. Продолжительность промежуточной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аттестации  вероятности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 статистики за курс 7-го класса. </w:t>
      </w:r>
    </w:p>
    <w:p w:rsidR="00834136" w:rsidRDefault="00CD5F51">
      <w:pPr>
        <w:spacing w:after="5" w:line="393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Продолжительность промежуточной аттестации по теории вероятности и статистики в 7 классе составляет 40 минут. </w:t>
      </w:r>
    </w:p>
    <w:p w:rsidR="00834136" w:rsidRDefault="00CD5F51">
      <w:pPr>
        <w:spacing w:after="198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0" w:line="388" w:lineRule="auto"/>
        <w:ind w:left="708" w:right="1091" w:firstLine="902"/>
      </w:pPr>
      <w:r>
        <w:rPr>
          <w:rFonts w:ascii="Times New Roman" w:eastAsia="Times New Roman" w:hAnsi="Times New Roman" w:cs="Times New Roman"/>
          <w:b/>
          <w:sz w:val="28"/>
        </w:rPr>
        <w:t>Раздел 4. Дополнительные материалы и обору</w:t>
      </w:r>
      <w:r>
        <w:rPr>
          <w:rFonts w:ascii="Times New Roman" w:eastAsia="Times New Roman" w:hAnsi="Times New Roman" w:cs="Times New Roman"/>
          <w:b/>
          <w:sz w:val="28"/>
        </w:rPr>
        <w:t xml:space="preserve">дование. </w:t>
      </w:r>
      <w:r>
        <w:rPr>
          <w:rFonts w:ascii="Times New Roman" w:eastAsia="Times New Roman" w:hAnsi="Times New Roman" w:cs="Times New Roman"/>
          <w:sz w:val="28"/>
        </w:rPr>
        <w:t xml:space="preserve">Нет </w:t>
      </w:r>
    </w:p>
    <w:p w:rsidR="00834136" w:rsidRDefault="00CD5F51">
      <w:pPr>
        <w:spacing w:after="3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4136" w:rsidRDefault="00CD5F51">
      <w:pPr>
        <w:spacing w:after="15" w:line="270" w:lineRule="auto"/>
        <w:ind w:left="1010" w:right="92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5. Система оценивания выполнения отдельных заданий и работы в целом. </w:t>
      </w:r>
    </w:p>
    <w:p w:rsidR="00834136" w:rsidRDefault="00CD5F51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4136" w:rsidRDefault="00CD5F51">
      <w:pPr>
        <w:spacing w:after="5" w:line="394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Задания считаются выполненными, если записанный ответ совпадает с верным ответом. </w:t>
      </w:r>
    </w:p>
    <w:p w:rsidR="00834136" w:rsidRDefault="00CD5F51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505" w:type="dxa"/>
        <w:tblInd w:w="5" w:type="dxa"/>
        <w:tblCellMar>
          <w:top w:w="5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1693"/>
        <w:gridCol w:w="1694"/>
        <w:gridCol w:w="1692"/>
        <w:gridCol w:w="1695"/>
      </w:tblGrid>
      <w:tr w:rsidR="00834136">
        <w:trPr>
          <w:trHeight w:val="33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Отметка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«2»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«3»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«4»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«5» </w:t>
            </w:r>
          </w:p>
        </w:tc>
      </w:tr>
      <w:tr w:rsidR="00834136">
        <w:trPr>
          <w:trHeight w:val="97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6" w:rsidRDefault="00CD5F5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Первичных баллов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4-5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136" w:rsidRDefault="00CD5F51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7-8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834136" w:rsidRDefault="00CD5F51">
      <w:pPr>
        <w:spacing w:after="70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34136" w:rsidRDefault="00CD5F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34136" w:rsidRDefault="00834136">
      <w:pPr>
        <w:sectPr w:rsidR="00834136">
          <w:pgSz w:w="11906" w:h="16838"/>
          <w:pgMar w:top="710" w:right="848" w:bottom="717" w:left="852" w:header="720" w:footer="720" w:gutter="0"/>
          <w:cols w:space="720"/>
        </w:sectPr>
      </w:pPr>
    </w:p>
    <w:p w:rsidR="00834136" w:rsidRDefault="00CD5F51">
      <w:pPr>
        <w:spacing w:after="15" w:line="270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МУНИЦИПАЛЬНОЕ АВТОНОМНОЕ ОБЩЕОБРАЗОВАТЕЛЬНОЕ </w:t>
      </w:r>
    </w:p>
    <w:p w:rsidR="00834136" w:rsidRDefault="00CD5F51">
      <w:pPr>
        <w:spacing w:after="15" w:line="270" w:lineRule="auto"/>
        <w:ind w:left="1010" w:right="100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УЧРЕЖДЕНИЕ </w:t>
      </w:r>
    </w:p>
    <w:p w:rsidR="00834136" w:rsidRDefault="00CD5F51">
      <w:pPr>
        <w:spacing w:after="15" w:line="270" w:lineRule="auto"/>
        <w:ind w:left="1010" w:right="100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«СРЕДНЯЯ ШКОЛА № 32» </w:t>
      </w:r>
    </w:p>
    <w:p w:rsidR="00834136" w:rsidRDefault="00CD5F51">
      <w:pPr>
        <w:spacing w:after="30"/>
        <w:ind w:left="64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4136" w:rsidRDefault="00CD5F51">
      <w:pPr>
        <w:spacing w:after="15" w:line="270" w:lineRule="auto"/>
        <w:ind w:left="1010" w:right="100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ДЕМО ВЕРСИЯ ПРОМЕЖУТОЧНОЙ АТТЕСТАЦИИ </w:t>
      </w:r>
    </w:p>
    <w:p w:rsidR="00834136" w:rsidRDefault="00CD5F51">
      <w:pPr>
        <w:spacing w:after="15" w:line="270" w:lineRule="auto"/>
        <w:ind w:left="1010" w:right="100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Вероятность и статистика 7 класс </w:t>
      </w:r>
    </w:p>
    <w:p w:rsidR="00834136" w:rsidRDefault="00CD5F51">
      <w:pPr>
        <w:spacing w:after="59"/>
      </w:pPr>
      <w:r>
        <w:rPr>
          <w:noProof/>
        </w:rPr>
        <mc:AlternateContent>
          <mc:Choice Requires="wpg">
            <w:drawing>
              <wp:inline distT="0" distB="0" distL="0" distR="0">
                <wp:extent cx="6231382" cy="6096"/>
                <wp:effectExtent l="0" t="0" r="0" b="0"/>
                <wp:docPr id="25053" name="Group 25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382" cy="6096"/>
                          <a:chOff x="0" y="0"/>
                          <a:chExt cx="6231382" cy="6096"/>
                        </a:xfrm>
                      </wpg:grpSpPr>
                      <wps:wsp>
                        <wps:cNvPr id="27789" name="Shape 27789"/>
                        <wps:cNvSpPr/>
                        <wps:spPr>
                          <a:xfrm>
                            <a:off x="0" y="0"/>
                            <a:ext cx="62313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1382" h="9144">
                                <a:moveTo>
                                  <a:pt x="0" y="0"/>
                                </a:moveTo>
                                <a:lnTo>
                                  <a:pt x="6231382" y="0"/>
                                </a:lnTo>
                                <a:lnTo>
                                  <a:pt x="62313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053" style="width:490.66pt;height:0.47998pt;mso-position-horizontal-relative:char;mso-position-vertical-relative:line" coordsize="62313,60">
                <v:shape id="Shape 27790" style="position:absolute;width:62313;height:91;left:0;top:0;" coordsize="6231382,9144" path="m0,0l6231382,0l62313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34136" w:rsidRDefault="00CD5F51">
      <w:pPr>
        <w:spacing w:after="0"/>
        <w:ind w:left="714" w:right="71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(наименование учебного предмета, класс) </w:t>
      </w:r>
    </w:p>
    <w:p w:rsidR="00834136" w:rsidRDefault="00CD5F51">
      <w:pPr>
        <w:spacing w:after="112"/>
        <w:ind w:left="6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1.</w:t>
      </w: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>Дан числовой набор 5, 2, 8, 1, 2, 5, 6, 9</w:t>
      </w:r>
      <w:proofErr w:type="gramStart"/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.</w:t>
      </w:r>
      <w:proofErr w:type="gramEnd"/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Какие из следующих четырёх утверждений являются ложными высказываниями? 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а. Среднее арифметическое данного набора положительно. 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б. Медиана данного набора отрицательна. 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в. В данном наборе нет повторяющихся значений. </w:t>
      </w:r>
    </w:p>
    <w:p w:rsid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г. Среднее значение набора равно 6.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2. </w:t>
      </w:r>
      <w:proofErr w:type="gramStart"/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Северо-Кавказский</w:t>
      </w:r>
      <w:proofErr w:type="gramEnd"/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федеральный округ (СКФО) состоит из семи регионов. На диаграмме представлена численность населения в этих регионах по данным на 1 января 2022 г.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F9F2BAF" wp14:editId="485BCE36">
            <wp:extent cx="4943475" cy="2571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4-11_09-27-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F6" w:rsidRPr="006761F6" w:rsidRDefault="006761F6" w:rsidP="006761F6">
      <w:pPr>
        <w:numPr>
          <w:ilvl w:val="0"/>
          <w:numId w:val="4"/>
        </w:numPr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Определите, в каком из этих регионов наибольшая численность населения.</w:t>
      </w:r>
    </w:p>
    <w:p w:rsidR="006761F6" w:rsidRPr="006761F6" w:rsidRDefault="006761F6" w:rsidP="006761F6">
      <w:pPr>
        <w:numPr>
          <w:ilvl w:val="0"/>
          <w:numId w:val="4"/>
        </w:numPr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Найдите примерную долю населения Чеченской Республики в общей численности населения СКФО. Ответ дайте в процентах.</w:t>
      </w:r>
    </w:p>
    <w:p w:rsidR="006761F6" w:rsidRPr="006761F6" w:rsidRDefault="006761F6" w:rsidP="006761F6">
      <w:pPr>
        <w:ind w:left="36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3. Таблица содержит данные о площадях некоторых стран мира.</w:t>
      </w:r>
    </w:p>
    <w:p w:rsidR="006761F6" w:rsidRPr="006761F6" w:rsidRDefault="006761F6" w:rsidP="006761F6">
      <w:pPr>
        <w:ind w:left="36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 wp14:anchorId="0502CE5B" wp14:editId="57B31947">
            <wp:extent cx="5940425" cy="14458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4-11_09-31-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F6" w:rsidRPr="006761F6" w:rsidRDefault="006761F6" w:rsidP="006761F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А) </w:t>
      </w:r>
      <w:r w:rsidRPr="006761F6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Определите явно ошибочное значение (выброс), внесённое в эту таблицу.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Б) Удалите выброс и найдите среднее арифметическое оставшихся значений.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 Дан числовой ряд: 10, 12, 8, 12, 14, 10, 12, 8, 12, 15</w:t>
      </w:r>
    </w:p>
    <w:p w:rsidR="006761F6" w:rsidRPr="006761F6" w:rsidRDefault="006761F6" w:rsidP="006761F6">
      <w:p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Найдите среднее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арифметическое,</w:t>
      </w:r>
      <w:r w:rsidRPr="006761F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медиану и размах этого ряда.</w:t>
      </w:r>
    </w:p>
    <w:p w:rsidR="00834136" w:rsidRDefault="00834136"/>
    <w:p w:rsidR="006761F6" w:rsidRPr="006761F6" w:rsidRDefault="006761F6">
      <w:pPr>
        <w:rPr>
          <w:rFonts w:ascii="Times New Roman" w:hAnsi="Times New Roman" w:cs="Times New Roman"/>
          <w:sz w:val="28"/>
        </w:rPr>
      </w:pPr>
    </w:p>
    <w:p w:rsidR="006761F6" w:rsidRPr="006761F6" w:rsidRDefault="006761F6">
      <w:pPr>
        <w:rPr>
          <w:rFonts w:ascii="Times New Roman" w:hAnsi="Times New Roman" w:cs="Times New Roman"/>
          <w:sz w:val="28"/>
        </w:rPr>
      </w:pPr>
      <w:r w:rsidRPr="006761F6">
        <w:rPr>
          <w:rFonts w:ascii="Times New Roman" w:hAnsi="Times New Roman" w:cs="Times New Roman"/>
          <w:sz w:val="28"/>
        </w:rPr>
        <w:t>Ответы:</w:t>
      </w:r>
    </w:p>
    <w:p w:rsidR="006761F6" w:rsidRDefault="006761F6"/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1</w:t>
      </w:r>
      <w:r w:rsidRPr="008466C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8466CF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Pr="008466CF">
        <w:rPr>
          <w:rFonts w:ascii="Times New Roman" w:hAnsi="Times New Roman" w:cs="Times New Roman"/>
          <w:sz w:val="28"/>
          <w:szCs w:val="28"/>
        </w:rPr>
        <w:t>,г</w:t>
      </w:r>
      <w:proofErr w:type="spellEnd"/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6CF">
        <w:rPr>
          <w:rFonts w:ascii="Times New Roman" w:hAnsi="Times New Roman" w:cs="Times New Roman"/>
          <w:sz w:val="28"/>
          <w:szCs w:val="28"/>
        </w:rPr>
        <w:t>2. 1</w:t>
      </w:r>
      <w:proofErr w:type="gramStart"/>
      <w:r w:rsidRPr="008466CF">
        <w:rPr>
          <w:rFonts w:ascii="Times New Roman" w:hAnsi="Times New Roman" w:cs="Times New Roman"/>
          <w:sz w:val="28"/>
          <w:szCs w:val="28"/>
        </w:rPr>
        <w:t>)  Республика</w:t>
      </w:r>
      <w:proofErr w:type="gramEnd"/>
      <w:r w:rsidRPr="008466CF">
        <w:rPr>
          <w:rFonts w:ascii="Times New Roman" w:hAnsi="Times New Roman" w:cs="Times New Roman"/>
          <w:sz w:val="28"/>
          <w:szCs w:val="28"/>
        </w:rPr>
        <w:t xml:space="preserve"> Дагестан ; 2) 13-20%</w:t>
      </w: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6CF">
        <w:rPr>
          <w:rFonts w:ascii="Times New Roman" w:hAnsi="Times New Roman" w:cs="Times New Roman"/>
          <w:sz w:val="28"/>
          <w:szCs w:val="28"/>
        </w:rPr>
        <w:t>3. а) Канада; б) 26</w:t>
      </w: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6CF">
        <w:rPr>
          <w:rFonts w:ascii="Times New Roman" w:hAnsi="Times New Roman" w:cs="Times New Roman"/>
          <w:sz w:val="28"/>
          <w:szCs w:val="28"/>
        </w:rPr>
        <w:t>4. 21,5 среднее арифметическое</w:t>
      </w: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6CF">
        <w:rPr>
          <w:rFonts w:ascii="Times New Roman" w:hAnsi="Times New Roman" w:cs="Times New Roman"/>
          <w:sz w:val="28"/>
          <w:szCs w:val="28"/>
        </w:rPr>
        <w:t>12 - медиана</w:t>
      </w:r>
    </w:p>
    <w:p w:rsidR="006761F6" w:rsidRPr="008466CF" w:rsidRDefault="006761F6" w:rsidP="00846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1F6" w:rsidRPr="008466CF" w:rsidRDefault="008466CF" w:rsidP="008466CF">
      <w:pPr>
        <w:spacing w:after="0"/>
        <w:rPr>
          <w:rFonts w:ascii="Times New Roman" w:hAnsi="Times New Roman" w:cs="Times New Roman"/>
          <w:sz w:val="28"/>
          <w:szCs w:val="28"/>
        </w:rPr>
        <w:sectPr w:rsidR="006761F6" w:rsidRPr="008466CF">
          <w:pgSz w:w="11911" w:h="16841"/>
          <w:pgMar w:top="1172" w:right="610" w:bottom="1101" w:left="1481" w:header="720" w:footer="720" w:gutter="0"/>
          <w:cols w:space="720"/>
        </w:sectPr>
      </w:pPr>
      <w:r w:rsidRPr="008466CF">
        <w:rPr>
          <w:rFonts w:ascii="Times New Roman" w:hAnsi="Times New Roman" w:cs="Times New Roman"/>
          <w:sz w:val="28"/>
          <w:szCs w:val="28"/>
        </w:rPr>
        <w:t>7 - размах</w:t>
      </w:r>
    </w:p>
    <w:p w:rsidR="00834136" w:rsidRDefault="00CD5F51">
      <w:pPr>
        <w:spacing w:after="0"/>
        <w:ind w:left="1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sectPr w:rsidR="00834136">
      <w:pgSz w:w="11906" w:h="16838"/>
      <w:pgMar w:top="1440" w:right="902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F79"/>
    <w:multiLevelType w:val="hybridMultilevel"/>
    <w:tmpl w:val="31A29D6A"/>
    <w:lvl w:ilvl="0" w:tplc="6B4A5DA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E174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0343C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A28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663A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2D6A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AD7E0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F18A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55F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A65C1F"/>
    <w:multiLevelType w:val="hybridMultilevel"/>
    <w:tmpl w:val="A1BE83AE"/>
    <w:lvl w:ilvl="0" w:tplc="14545A82">
      <w:start w:val="1"/>
      <w:numFmt w:val="decimal"/>
      <w:lvlText w:val="%1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865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44A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8EE8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7485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705F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A67C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076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BCC7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53257F"/>
    <w:multiLevelType w:val="hybridMultilevel"/>
    <w:tmpl w:val="81FE6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36E11"/>
    <w:multiLevelType w:val="hybridMultilevel"/>
    <w:tmpl w:val="2920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92C3A"/>
    <w:multiLevelType w:val="hybridMultilevel"/>
    <w:tmpl w:val="C0029998"/>
    <w:lvl w:ilvl="0" w:tplc="FFAE55B2">
      <w:start w:val="4"/>
      <w:numFmt w:val="decimal"/>
      <w:lvlText w:val="%1)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3A51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94A8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8F1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67B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EC2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48E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A48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78E2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36"/>
    <w:rsid w:val="006761F6"/>
    <w:rsid w:val="00834136"/>
    <w:rsid w:val="008466CF"/>
    <w:rsid w:val="00C21813"/>
    <w:rsid w:val="00C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8FF0"/>
  <w15:docId w15:val="{F7BF6E55-0264-4CC4-A60E-8746D798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0"/>
      <w:ind w:left="2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6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АВТОНОВНОЕ ОБЩЕОБРАЗОВАТЕЛЬНОЕ УЧРЕЖДЕНИЕ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АВТОНОВНОЕ ОБЩЕОБРАЗОВАТЕЛЬНОЕ УЧРЕЖДЕНИЕ</dc:title>
  <dc:subject/>
  <dc:creator>Алексей</dc:creator>
  <cp:keywords/>
  <cp:lastModifiedBy>1</cp:lastModifiedBy>
  <cp:revision>4</cp:revision>
  <dcterms:created xsi:type="dcterms:W3CDTF">2025-04-11T03:18:00Z</dcterms:created>
  <dcterms:modified xsi:type="dcterms:W3CDTF">2025-04-11T03:29:00Z</dcterms:modified>
</cp:coreProperties>
</file>